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0DE60" w14:textId="26D0E5C0" w:rsidR="008B0624" w:rsidRDefault="009428B1">
      <w:r>
        <w:t>Ellington</w:t>
      </w:r>
      <w:r w:rsidR="00606E22">
        <w:t xml:space="preserve"> </w:t>
      </w:r>
      <w:r w:rsidR="00285743">
        <w:t xml:space="preserve">Annual Parish Council Meeting – </w:t>
      </w:r>
      <w:r w:rsidR="00606E22">
        <w:t>May</w:t>
      </w:r>
      <w:r w:rsidR="00285743">
        <w:t xml:space="preserve"> 2025</w:t>
      </w:r>
    </w:p>
    <w:p w14:paraId="35396930" w14:textId="068BDB9A" w:rsidR="00794F72" w:rsidRDefault="005069CA">
      <w:r>
        <w:t>Good evening</w:t>
      </w:r>
    </w:p>
    <w:p w14:paraId="60DAECC4" w14:textId="1C43FA1E" w:rsidR="00E54235" w:rsidRDefault="00E54235">
      <w:r>
        <w:t>As your County Councillor</w:t>
      </w:r>
      <w:r w:rsidR="00BD20F1">
        <w:t xml:space="preserve">, over the last 12months I have sat on the following committees on the County Council, Highways &amp; Transportation, Environment &amp; Green Investment, </w:t>
      </w:r>
      <w:r w:rsidR="00CF4BE0">
        <w:t xml:space="preserve">Planning, </w:t>
      </w:r>
      <w:r w:rsidR="00CA7D12">
        <w:t>Communities Social Mobility &amp; Inclusion and the Fire Authority.</w:t>
      </w:r>
    </w:p>
    <w:p w14:paraId="3D34E42E" w14:textId="4C761CE1" w:rsidR="00C67AC6" w:rsidRDefault="00C67AC6">
      <w:r>
        <w:t xml:space="preserve">Following this </w:t>
      </w:r>
      <w:proofErr w:type="spellStart"/>
      <w:r>
        <w:t>years</w:t>
      </w:r>
      <w:proofErr w:type="spellEnd"/>
      <w:r>
        <w:t xml:space="preserve"> County Council Elections on May 1</w:t>
      </w:r>
      <w:r w:rsidRPr="00C67AC6">
        <w:rPr>
          <w:vertAlign w:val="superscript"/>
        </w:rPr>
        <w:t>st</w:t>
      </w:r>
      <w:r>
        <w:t xml:space="preserve">, the County Council is now Liberal Democrat controlled as they have 31 of the 61 seats. I was returned with a 601 majority </w:t>
      </w:r>
      <w:r w:rsidR="00470D71">
        <w:t>on a turnout of 39.5%</w:t>
      </w:r>
      <w:r w:rsidR="000A0E9D">
        <w:t xml:space="preserve">. The </w:t>
      </w:r>
      <w:r w:rsidR="008365FD">
        <w:t>C</w:t>
      </w:r>
      <w:r w:rsidR="000A0E9D">
        <w:t xml:space="preserve">ouncil’s make up is now Lib Dem 31, Conservative 10, Reform 10, Labour </w:t>
      </w:r>
      <w:r w:rsidR="00335FC4">
        <w:t>6</w:t>
      </w:r>
      <w:r w:rsidR="000A0E9D">
        <w:t>, Greens 3</w:t>
      </w:r>
      <w:r w:rsidR="008365FD">
        <w:t xml:space="preserve"> and Independents 2.</w:t>
      </w:r>
      <w:r w:rsidR="000A0E9D">
        <w:t xml:space="preserve"> </w:t>
      </w:r>
    </w:p>
    <w:p w14:paraId="33B5D541" w14:textId="19A17DD5" w:rsidR="00AE17E3" w:rsidRDefault="00B777A0">
      <w:r>
        <w:t>The County Council is in the process of inspecting</w:t>
      </w:r>
      <w:r w:rsidR="005742F6">
        <w:t xml:space="preserve"> Rights of Way to ensure they are accessible</w:t>
      </w:r>
      <w:r w:rsidR="002F55BA">
        <w:t xml:space="preserve">, if there are any that are </w:t>
      </w:r>
      <w:r w:rsidR="002D4AA0">
        <w:t>overgrown</w:t>
      </w:r>
      <w:r w:rsidR="00335FC4">
        <w:t xml:space="preserve"> in your parish</w:t>
      </w:r>
      <w:r w:rsidR="002D4AA0">
        <w:t>,</w:t>
      </w:r>
      <w:r w:rsidR="002F55BA">
        <w:t xml:space="preserve"> please let me know, or the officer at </w:t>
      </w:r>
      <w:proofErr w:type="spellStart"/>
      <w:r w:rsidR="002F55BA">
        <w:t>Cambs</w:t>
      </w:r>
      <w:proofErr w:type="spellEnd"/>
      <w:r w:rsidR="002F55BA">
        <w:t xml:space="preserve"> CC Dan Wiggs, so they can be added to the inspection</w:t>
      </w:r>
      <w:r w:rsidR="001C10F4">
        <w:t>s.</w:t>
      </w:r>
    </w:p>
    <w:p w14:paraId="01C8A3C5" w14:textId="3557FA33" w:rsidR="002D4AA0" w:rsidRDefault="002D4AA0">
      <w:r>
        <w:t>The County Council is proposing to review all 20mph schemes after two years.</w:t>
      </w:r>
    </w:p>
    <w:p w14:paraId="1E588AB1" w14:textId="150D6E81" w:rsidR="006810B4" w:rsidRDefault="00287D01">
      <w:r>
        <w:t>Last yea</w:t>
      </w:r>
      <w:r w:rsidR="00C67AC6">
        <w:t xml:space="preserve">r the </w:t>
      </w:r>
      <w:r w:rsidR="006810B4">
        <w:t xml:space="preserve">County Council </w:t>
      </w:r>
      <w:r w:rsidR="00C67AC6">
        <w:t>was</w:t>
      </w:r>
      <w:r w:rsidR="006810B4">
        <w:t xml:space="preserve"> in no overall control and is </w:t>
      </w:r>
      <w:r w:rsidR="0009633D">
        <w:t>run by a Joint Administration of Li</w:t>
      </w:r>
      <w:r w:rsidR="006F3AB0">
        <w:t>b</w:t>
      </w:r>
      <w:r w:rsidR="0009633D">
        <w:t xml:space="preserve"> Dem, Labour and Independent </w:t>
      </w:r>
      <w:r w:rsidR="001949F2">
        <w:t>Councillors.</w:t>
      </w:r>
    </w:p>
    <w:p w14:paraId="0B079CD1" w14:textId="7D01E051" w:rsidR="006F3AB0" w:rsidRDefault="006F3AB0">
      <w:r>
        <w:t xml:space="preserve">This year the Lib Dem </w:t>
      </w:r>
      <w:r w:rsidR="0045111E">
        <w:t xml:space="preserve">Administration including Labour and Independents again voted to increase </w:t>
      </w:r>
      <w:r w:rsidR="0007244E">
        <w:t>the County Council proportion of your Council Tax bill by 2.99%</w:t>
      </w:r>
      <w:r w:rsidR="00B02C6A">
        <w:t xml:space="preserve"> and the Adult Social Care Levy by 2% giving a total increase </w:t>
      </w:r>
      <w:r w:rsidR="00282E10">
        <w:t>of 4.99%.</w:t>
      </w:r>
    </w:p>
    <w:p w14:paraId="570C8C56" w14:textId="1182688B" w:rsidR="00282E10" w:rsidRDefault="00282E10">
      <w:r>
        <w:t xml:space="preserve">At the </w:t>
      </w:r>
      <w:r w:rsidR="0019055A">
        <w:t xml:space="preserve">County Council </w:t>
      </w:r>
      <w:r>
        <w:t xml:space="preserve">budget meeting I did propose an amendment for additional funding for Active Travel Routes in Rural areas such as the Tilbrook to Kimbolton &amp; </w:t>
      </w:r>
      <w:r w:rsidR="00CB2EDD">
        <w:t xml:space="preserve">Ellington to Brampton Cycleway’s along with additional funding for flood mitigation in rural areas. </w:t>
      </w:r>
      <w:r w:rsidR="00A13954">
        <w:t>Unfortunately,</w:t>
      </w:r>
      <w:r w:rsidR="00CB2EDD">
        <w:t xml:space="preserve"> this was voted down by the administration</w:t>
      </w:r>
      <w:r w:rsidR="005218DD">
        <w:t xml:space="preserve"> by 31 votes to 17 with 2 </w:t>
      </w:r>
      <w:r w:rsidR="00D1599F">
        <w:t>abstentions</w:t>
      </w:r>
      <w:r w:rsidR="006602CB">
        <w:t>.</w:t>
      </w:r>
    </w:p>
    <w:p w14:paraId="623CDEDC" w14:textId="0F83AA35" w:rsidR="00820FA3" w:rsidRDefault="00820FA3">
      <w:r>
        <w:t xml:space="preserve">The Proposed Grafham to Brampton Quietway </w:t>
      </w:r>
      <w:r w:rsidR="00947F15">
        <w:t>– the proposal is now to keep the road open to all traffic, but to reduce the speed limit from 60mph</w:t>
      </w:r>
      <w:r w:rsidR="005C3F8A">
        <w:t xml:space="preserve">. It is proposed that there will be traffic calming features, possible markings down the middle of the road, gateway features and the </w:t>
      </w:r>
      <w:r w:rsidR="00171157">
        <w:t>sign painting of the old railway bridge. Along with the naming of the route.</w:t>
      </w:r>
    </w:p>
    <w:p w14:paraId="094EE51E" w14:textId="5A70C81A" w:rsidR="00F043F9" w:rsidRDefault="00F043F9">
      <w:r>
        <w:t xml:space="preserve">This Thursday’s Public meeting at Grafham </w:t>
      </w:r>
      <w:proofErr w:type="gramStart"/>
      <w:r>
        <w:t>Village hall</w:t>
      </w:r>
      <w:proofErr w:type="gramEnd"/>
      <w:r>
        <w:t xml:space="preserve"> between 4pm and 7pm is a </w:t>
      </w:r>
      <w:r w:rsidR="0013776F">
        <w:t>legally required meeting to enable the Speed Limit to be reduced.</w:t>
      </w:r>
    </w:p>
    <w:p w14:paraId="05C90D49" w14:textId="7F90F6B1" w:rsidR="003832B8" w:rsidRDefault="003832B8">
      <w:r>
        <w:t xml:space="preserve">This year saw </w:t>
      </w:r>
      <w:r w:rsidR="002709D2">
        <w:t>additional funding in the Highway budget for weed clearance and gully maintenance</w:t>
      </w:r>
      <w:r w:rsidR="00460C06">
        <w:t>, due to the greater costs for removing weeds and re</w:t>
      </w:r>
      <w:r w:rsidR="00736443">
        <w:t>pairing damaged surfaces due to the lack of funding in previous years.</w:t>
      </w:r>
    </w:p>
    <w:p w14:paraId="0F1C9732" w14:textId="6A8E9020" w:rsidR="00F1777F" w:rsidRDefault="00F1777F">
      <w:r>
        <w:t xml:space="preserve">This year has again seen changes in the Highways Department at the County </w:t>
      </w:r>
      <w:proofErr w:type="gramStart"/>
      <w:r>
        <w:t xml:space="preserve">Council </w:t>
      </w:r>
      <w:r w:rsidR="0079326D">
        <w:t>,</w:t>
      </w:r>
      <w:proofErr w:type="gramEnd"/>
      <w:r w:rsidR="0079326D">
        <w:t xml:space="preserve"> the most notable being that we now have a New Highways Officer in Sarah Budd </w:t>
      </w:r>
      <w:r w:rsidR="00E04C67">
        <w:t>who replaced Karen Southwell.</w:t>
      </w:r>
    </w:p>
    <w:p w14:paraId="6F29C401" w14:textId="61205F75" w:rsidR="00E04C67" w:rsidRDefault="00E04C67">
      <w:r>
        <w:t xml:space="preserve">If you see a </w:t>
      </w:r>
      <w:r w:rsidR="00890B64">
        <w:t xml:space="preserve">fault regarding the highways, be it a pothole, damaged footpaths, blocked gully’s </w:t>
      </w:r>
      <w:r w:rsidR="00BD691E">
        <w:t>etc, please report it on the County Council Website so that it is officially logged.</w:t>
      </w:r>
      <w:r w:rsidR="0095213D">
        <w:t xml:space="preserve"> </w:t>
      </w:r>
    </w:p>
    <w:p w14:paraId="36DCBCDE" w14:textId="3F919B68" w:rsidR="00BD691E" w:rsidRDefault="00BD691E">
      <w:r>
        <w:t xml:space="preserve">Under the new reporting tool, you will be able to keep track of </w:t>
      </w:r>
      <w:r w:rsidR="00566629">
        <w:t xml:space="preserve">your report, </w:t>
      </w:r>
      <w:proofErr w:type="spellStart"/>
      <w:r w:rsidR="00566629">
        <w:t>ie</w:t>
      </w:r>
      <w:proofErr w:type="spellEnd"/>
      <w:r w:rsidR="00566629">
        <w:t xml:space="preserve"> does it meet intervention levels, if so when the repair will take place etc</w:t>
      </w:r>
      <w:r w:rsidR="00E6330A">
        <w:t>.</w:t>
      </w:r>
    </w:p>
    <w:p w14:paraId="39085EB4" w14:textId="1E95F3A2" w:rsidR="00E6330A" w:rsidRDefault="00E6330A">
      <w:proofErr w:type="gramStart"/>
      <w:r>
        <w:lastRenderedPageBreak/>
        <w:t>With regard to</w:t>
      </w:r>
      <w:proofErr w:type="gramEnd"/>
      <w:r>
        <w:t xml:space="preserve"> Kimbolton Fire Station, the Fire Authority is now going to look at the</w:t>
      </w:r>
      <w:r w:rsidR="007A4EF8">
        <w:t xml:space="preserve"> needs for the</w:t>
      </w:r>
      <w:r>
        <w:t xml:space="preserve"> </w:t>
      </w:r>
      <w:r w:rsidR="00054333">
        <w:t xml:space="preserve">whole </w:t>
      </w:r>
      <w:r w:rsidR="007A4EF8">
        <w:t>F</w:t>
      </w:r>
      <w:r w:rsidR="00054333">
        <w:t xml:space="preserve">ire </w:t>
      </w:r>
      <w:r w:rsidR="007A4EF8">
        <w:t>S</w:t>
      </w:r>
      <w:r w:rsidR="00054333">
        <w:t xml:space="preserve">ervice </w:t>
      </w:r>
      <w:r w:rsidR="007A4EF8">
        <w:t xml:space="preserve">across the County and Peterborough </w:t>
      </w:r>
      <w:r w:rsidR="00F23B64">
        <w:t>going forward.</w:t>
      </w:r>
      <w:r w:rsidR="00852B1D">
        <w:t xml:space="preserve"> The Fire authority </w:t>
      </w:r>
      <w:r w:rsidR="008B165F">
        <w:t xml:space="preserve">wants to ensure that </w:t>
      </w:r>
      <w:r w:rsidR="000727D9">
        <w:t xml:space="preserve">they have a robust plan in place that will provide </w:t>
      </w:r>
      <w:r w:rsidR="00A8258E">
        <w:t xml:space="preserve">a better service across the County before they the authority starts to </w:t>
      </w:r>
      <w:r w:rsidR="008154B0">
        <w:t>reallocate</w:t>
      </w:r>
      <w:r w:rsidR="00A8258E">
        <w:t xml:space="preserve"> existing </w:t>
      </w:r>
      <w:r w:rsidR="008154B0">
        <w:t>resources and make a final</w:t>
      </w:r>
      <w:r w:rsidR="00D03749">
        <w:t xml:space="preserve"> decision on where they come from.</w:t>
      </w:r>
    </w:p>
    <w:p w14:paraId="7D089FAE" w14:textId="2C40FF5E" w:rsidR="00D03749" w:rsidRDefault="00D03749">
      <w:r>
        <w:t xml:space="preserve">The Fire Authority recognise </w:t>
      </w:r>
      <w:r w:rsidR="003C6082">
        <w:t>that following the public meeting regarding the possible closure of Kimbolton Fire Station</w:t>
      </w:r>
      <w:r w:rsidR="00B04791">
        <w:t xml:space="preserve"> that </w:t>
      </w:r>
      <w:r w:rsidR="00005D82">
        <w:t>several</w:t>
      </w:r>
      <w:r w:rsidR="00B04791">
        <w:t xml:space="preserve"> people have come forward and applied to be On- Cal</w:t>
      </w:r>
      <w:r w:rsidR="0095261A">
        <w:t xml:space="preserve">l </w:t>
      </w:r>
      <w:r w:rsidR="00B04791">
        <w:t>Firefighter</w:t>
      </w:r>
      <w:r w:rsidR="007072F6">
        <w:t>s this has had a positive impact on Kimbolton’s availability</w:t>
      </w:r>
      <w:r w:rsidR="00614D03">
        <w:t>, which</w:t>
      </w:r>
      <w:r w:rsidR="0095261A">
        <w:t xml:space="preserve"> is now up</w:t>
      </w:r>
      <w:r w:rsidR="009D5156">
        <w:t xml:space="preserve"> </w:t>
      </w:r>
      <w:r w:rsidR="0095261A">
        <w:t>to over</w:t>
      </w:r>
      <w:r w:rsidR="007370AC">
        <w:t xml:space="preserve"> 85% availability.</w:t>
      </w:r>
      <w:r w:rsidR="007072F6">
        <w:t xml:space="preserve"> I would therefore </w:t>
      </w:r>
      <w:r w:rsidR="00705F37">
        <w:t>urge anyone interested in becoming an On Call Firefighter at Kimbolton to apply</w:t>
      </w:r>
      <w:r w:rsidR="0095213D">
        <w:t>.</w:t>
      </w:r>
    </w:p>
    <w:p w14:paraId="6FCDE33F" w14:textId="1227C32D" w:rsidR="004D1C64" w:rsidRDefault="004D1C64">
      <w:r>
        <w:t>This year’s LHI Bid</w:t>
      </w:r>
      <w:r w:rsidR="00EE4433">
        <w:t>s</w:t>
      </w:r>
      <w:r>
        <w:t xml:space="preserve"> will be reviewed in June/July </w:t>
      </w:r>
      <w:r w:rsidR="00AE1405">
        <w:t>with the report going to the October meeting of the Highways and Transportation committee</w:t>
      </w:r>
      <w:r w:rsidR="00FA6FEB">
        <w:t>.</w:t>
      </w:r>
    </w:p>
    <w:p w14:paraId="0F507E42" w14:textId="6673F708" w:rsidR="00FA6FEB" w:rsidRDefault="00FA6FEB">
      <w:r>
        <w:t xml:space="preserve">The Combined Authority has replaced the Ting </w:t>
      </w:r>
      <w:r w:rsidR="00A11077">
        <w:t>Demand Responsive Transport Scheme</w:t>
      </w:r>
      <w:r w:rsidR="00EE4433">
        <w:t xml:space="preserve"> in November</w:t>
      </w:r>
      <w:r w:rsidR="00A11077">
        <w:t xml:space="preserve"> with the </w:t>
      </w:r>
      <w:r w:rsidR="002A7925">
        <w:t>Tiger Demand Responsive Transport scheme.</w:t>
      </w:r>
    </w:p>
    <w:p w14:paraId="0E165DA0" w14:textId="3FF6B4E1" w:rsidR="00F451A9" w:rsidRDefault="00F451A9">
      <w:r>
        <w:t xml:space="preserve">The key changes to the scheme are </w:t>
      </w:r>
      <w:r w:rsidR="005A4060">
        <w:t>that travel will be between designated</w:t>
      </w:r>
      <w:r w:rsidR="00C525A3">
        <w:t xml:space="preserve"> virtual bus stops found on the interactive map on the </w:t>
      </w:r>
      <w:r w:rsidR="00523ECD">
        <w:t>company’s</w:t>
      </w:r>
      <w:r w:rsidR="00C525A3">
        <w:t xml:space="preserve"> website</w:t>
      </w:r>
      <w:r w:rsidR="00523ECD">
        <w:t xml:space="preserve">. </w:t>
      </w:r>
    </w:p>
    <w:p w14:paraId="643F83D3" w14:textId="21B37BF9" w:rsidR="00523ECD" w:rsidRDefault="00523ECD">
      <w:r>
        <w:t xml:space="preserve">A new telephone number for bookings </w:t>
      </w:r>
      <w:r w:rsidR="00F13B8A">
        <w:t>which is 01480 595440 and that bookings can be made up to 48 hrs in advance.</w:t>
      </w:r>
      <w:r w:rsidR="003B4287">
        <w:t xml:space="preserve"> Payment is made by Credit or Debit card at the time of booking</w:t>
      </w:r>
      <w:r w:rsidR="00EF45E6">
        <w:t xml:space="preserve"> as Drivers cannot accept cash or card payments.</w:t>
      </w:r>
    </w:p>
    <w:p w14:paraId="62EC9AD5" w14:textId="68459A23" w:rsidR="00985E63" w:rsidRDefault="00985E63">
      <w:r>
        <w:t>The service operates Monday to Saturday 06.30am to 07.00pm</w:t>
      </w:r>
      <w:r w:rsidR="005C0579">
        <w:t>. With no service on Sundays on Bank Holidays</w:t>
      </w:r>
      <w:r w:rsidR="003B4287">
        <w:t>.</w:t>
      </w:r>
    </w:p>
    <w:p w14:paraId="5B510B86" w14:textId="3A0DAEA1" w:rsidR="00B903AC" w:rsidRDefault="00B903AC">
      <w:r>
        <w:t xml:space="preserve">The New Labour Government has decided to implement Local Government reorganisation. Which in </w:t>
      </w:r>
      <w:r w:rsidR="002534F6">
        <w:t>Cambridgeshire</w:t>
      </w:r>
      <w:r>
        <w:t xml:space="preserve"> an</w:t>
      </w:r>
      <w:r w:rsidR="002534F6">
        <w:t>d Peterborough will see the abolition of District Councils including Huntingdonshire</w:t>
      </w:r>
      <w:r w:rsidR="005000C2">
        <w:t>, Cambridgeshire</w:t>
      </w:r>
      <w:r w:rsidR="002534F6">
        <w:t xml:space="preserve"> County Council and Peterborough City Council</w:t>
      </w:r>
      <w:r w:rsidR="005000C2">
        <w:t>.</w:t>
      </w:r>
      <w:r w:rsidR="002534F6">
        <w:t xml:space="preserve"> </w:t>
      </w:r>
      <w:r w:rsidR="005000C2">
        <w:t>Which are</w:t>
      </w:r>
      <w:r w:rsidR="00992ECF">
        <w:t xml:space="preserve"> likely</w:t>
      </w:r>
      <w:r w:rsidR="005000C2">
        <w:t xml:space="preserve"> </w:t>
      </w:r>
      <w:r w:rsidR="002534F6">
        <w:t xml:space="preserve">to be replaced </w:t>
      </w:r>
      <w:r w:rsidR="00175C7F">
        <w:t>by possibly 2 Unitary Authorities which would be re</w:t>
      </w:r>
      <w:r w:rsidR="00B72ECE">
        <w:t>sponsible for all Services currently undertaken by the County and District Councils</w:t>
      </w:r>
      <w:r w:rsidR="00992ECF">
        <w:t xml:space="preserve">. The Councils </w:t>
      </w:r>
      <w:r w:rsidR="00FC68BE">
        <w:t>must</w:t>
      </w:r>
      <w:r w:rsidR="00992ECF">
        <w:t xml:space="preserve"> </w:t>
      </w:r>
      <w:r w:rsidR="00134E73">
        <w:t>provide Government with their draft proposals by the end of March with their final proposal by the end of November. If the Councils cannot agree then the Government will determine the boundaries of the New Authorities.</w:t>
      </w:r>
    </w:p>
    <w:p w14:paraId="0E2CF86C" w14:textId="677A3DBE" w:rsidR="00786F4C" w:rsidRDefault="00134E73">
      <w:r>
        <w:t>It is proposed that the New Authorities will come into existence in May 2027</w:t>
      </w:r>
      <w:r w:rsidR="006D47F4">
        <w:t xml:space="preserve"> as Shadow Authorities, following elections in that year to the new authorities. With the existing District and County Councils </w:t>
      </w:r>
      <w:r w:rsidR="00786F4C">
        <w:t>being abolished in May 2028 when the New Authorities would take over.</w:t>
      </w:r>
    </w:p>
    <w:p w14:paraId="26A79E98" w14:textId="377FB467" w:rsidR="00786F4C" w:rsidRDefault="00786F4C">
      <w:r>
        <w:t xml:space="preserve">Additional </w:t>
      </w:r>
      <w:r w:rsidR="00E23D88">
        <w:t xml:space="preserve">responsibilities will be given to the </w:t>
      </w:r>
      <w:proofErr w:type="gramStart"/>
      <w:r w:rsidR="00E23D88">
        <w:t>Mayor</w:t>
      </w:r>
      <w:proofErr w:type="gramEnd"/>
      <w:r w:rsidR="00E23D88">
        <w:t>, including Strategic Planning. T</w:t>
      </w:r>
      <w:r w:rsidR="000E7E1E">
        <w:t xml:space="preserve">he </w:t>
      </w:r>
      <w:proofErr w:type="gramStart"/>
      <w:r w:rsidR="000E7E1E">
        <w:t xml:space="preserve">proposal </w:t>
      </w:r>
      <w:r w:rsidR="003B0A15">
        <w:t xml:space="preserve"> </w:t>
      </w:r>
      <w:r w:rsidR="00317350">
        <w:t>will</w:t>
      </w:r>
      <w:proofErr w:type="gramEnd"/>
      <w:r w:rsidR="000E7E1E">
        <w:t xml:space="preserve"> also affect the Fire and Police Authorities as I get more </w:t>
      </w:r>
      <w:r w:rsidR="00FC68BE">
        <w:t>information,</w:t>
      </w:r>
      <w:r w:rsidR="000E7E1E">
        <w:t xml:space="preserve"> I will let you know.</w:t>
      </w:r>
    </w:p>
    <w:p w14:paraId="047DF1BC" w14:textId="4FAD97CC" w:rsidR="009D18E5" w:rsidRDefault="00E4646C">
      <w:r>
        <w:t>Finally,</w:t>
      </w:r>
      <w:r w:rsidR="00305AE9">
        <w:t xml:space="preserve"> I would like to thank the Parish Council for their support over the last twelve months</w:t>
      </w:r>
      <w:r w:rsidR="00387DFC">
        <w:t xml:space="preserve"> and to say that i</w:t>
      </w:r>
      <w:r w:rsidR="009D18E5">
        <w:t>t has been an honour to represent you on the County Council</w:t>
      </w:r>
      <w:r w:rsidR="00AF7637">
        <w:t>s.</w:t>
      </w:r>
    </w:p>
    <w:p w14:paraId="05099776" w14:textId="614B0D14" w:rsidR="00CF70A4" w:rsidRDefault="00CF70A4">
      <w:r>
        <w:t>Cllr Ian Gardener</w:t>
      </w:r>
    </w:p>
    <w:p w14:paraId="4AF92E30" w14:textId="1E908BC1" w:rsidR="00CF70A4" w:rsidRDefault="00AF7637">
      <w:r>
        <w:t xml:space="preserve">County Councillor </w:t>
      </w:r>
      <w:r w:rsidR="00CF70A4">
        <w:t>Alconbury &amp; Kimbolton Division</w:t>
      </w:r>
    </w:p>
    <w:p w14:paraId="168A43E5" w14:textId="291994F9" w:rsidR="00AF7637" w:rsidRDefault="00AF7637"/>
    <w:sectPr w:rsidR="00AF76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43"/>
    <w:rsid w:val="00005BD3"/>
    <w:rsid w:val="00005D82"/>
    <w:rsid w:val="00054333"/>
    <w:rsid w:val="0007244E"/>
    <w:rsid w:val="000727D9"/>
    <w:rsid w:val="000843B8"/>
    <w:rsid w:val="0009633D"/>
    <w:rsid w:val="000A0E9D"/>
    <w:rsid w:val="000C1FE6"/>
    <w:rsid w:val="000D07E2"/>
    <w:rsid w:val="000E7E1E"/>
    <w:rsid w:val="000F395A"/>
    <w:rsid w:val="0011373F"/>
    <w:rsid w:val="00134E73"/>
    <w:rsid w:val="0013776F"/>
    <w:rsid w:val="00143003"/>
    <w:rsid w:val="00171157"/>
    <w:rsid w:val="00175C7F"/>
    <w:rsid w:val="0019055A"/>
    <w:rsid w:val="001949F2"/>
    <w:rsid w:val="001952D5"/>
    <w:rsid w:val="001A57B3"/>
    <w:rsid w:val="001B75EA"/>
    <w:rsid w:val="001C10F4"/>
    <w:rsid w:val="002534F6"/>
    <w:rsid w:val="002632AC"/>
    <w:rsid w:val="00267731"/>
    <w:rsid w:val="002709D2"/>
    <w:rsid w:val="002738F9"/>
    <w:rsid w:val="00282E10"/>
    <w:rsid w:val="00285743"/>
    <w:rsid w:val="00287D01"/>
    <w:rsid w:val="002A7925"/>
    <w:rsid w:val="002B50C6"/>
    <w:rsid w:val="002D0B14"/>
    <w:rsid w:val="002D4AA0"/>
    <w:rsid w:val="002D7B6F"/>
    <w:rsid w:val="002E3800"/>
    <w:rsid w:val="002F55BA"/>
    <w:rsid w:val="002F689D"/>
    <w:rsid w:val="00305AE9"/>
    <w:rsid w:val="00317350"/>
    <w:rsid w:val="00335FC4"/>
    <w:rsid w:val="00376F00"/>
    <w:rsid w:val="003832B8"/>
    <w:rsid w:val="00383377"/>
    <w:rsid w:val="00383440"/>
    <w:rsid w:val="00387DFC"/>
    <w:rsid w:val="00390ACE"/>
    <w:rsid w:val="00393EFB"/>
    <w:rsid w:val="003958EC"/>
    <w:rsid w:val="003B0A15"/>
    <w:rsid w:val="003B4287"/>
    <w:rsid w:val="003C6082"/>
    <w:rsid w:val="00412122"/>
    <w:rsid w:val="004261F1"/>
    <w:rsid w:val="00437DF8"/>
    <w:rsid w:val="0045111E"/>
    <w:rsid w:val="004606C6"/>
    <w:rsid w:val="00460C06"/>
    <w:rsid w:val="00460F37"/>
    <w:rsid w:val="00470D71"/>
    <w:rsid w:val="004D1C64"/>
    <w:rsid w:val="005000C2"/>
    <w:rsid w:val="005069CA"/>
    <w:rsid w:val="005218DD"/>
    <w:rsid w:val="00523ECD"/>
    <w:rsid w:val="0055788A"/>
    <w:rsid w:val="00566629"/>
    <w:rsid w:val="005742F6"/>
    <w:rsid w:val="005A4060"/>
    <w:rsid w:val="005C0579"/>
    <w:rsid w:val="005C3F8A"/>
    <w:rsid w:val="005D0E6D"/>
    <w:rsid w:val="00606E22"/>
    <w:rsid w:val="00614212"/>
    <w:rsid w:val="00614D03"/>
    <w:rsid w:val="006602CB"/>
    <w:rsid w:val="006810B4"/>
    <w:rsid w:val="006828F4"/>
    <w:rsid w:val="006D47F4"/>
    <w:rsid w:val="006F3AB0"/>
    <w:rsid w:val="00705F37"/>
    <w:rsid w:val="007072F6"/>
    <w:rsid w:val="00711D8C"/>
    <w:rsid w:val="00736443"/>
    <w:rsid w:val="007370AC"/>
    <w:rsid w:val="00746E53"/>
    <w:rsid w:val="00776BD5"/>
    <w:rsid w:val="00786F4C"/>
    <w:rsid w:val="00793267"/>
    <w:rsid w:val="0079326D"/>
    <w:rsid w:val="00794F72"/>
    <w:rsid w:val="007A4EF8"/>
    <w:rsid w:val="007E275B"/>
    <w:rsid w:val="007E564F"/>
    <w:rsid w:val="0080368D"/>
    <w:rsid w:val="008068AF"/>
    <w:rsid w:val="008154B0"/>
    <w:rsid w:val="00820FA3"/>
    <w:rsid w:val="0082488F"/>
    <w:rsid w:val="0082567D"/>
    <w:rsid w:val="008365FD"/>
    <w:rsid w:val="00852B1D"/>
    <w:rsid w:val="00856BE6"/>
    <w:rsid w:val="00890B64"/>
    <w:rsid w:val="008A479F"/>
    <w:rsid w:val="008B0624"/>
    <w:rsid w:val="008B165F"/>
    <w:rsid w:val="008B2633"/>
    <w:rsid w:val="008C379E"/>
    <w:rsid w:val="008D1E74"/>
    <w:rsid w:val="0090394F"/>
    <w:rsid w:val="009428B1"/>
    <w:rsid w:val="00947F15"/>
    <w:rsid w:val="0095213D"/>
    <w:rsid w:val="0095261A"/>
    <w:rsid w:val="009633CD"/>
    <w:rsid w:val="00980EA5"/>
    <w:rsid w:val="00985E63"/>
    <w:rsid w:val="00992ECF"/>
    <w:rsid w:val="009D18E5"/>
    <w:rsid w:val="009D5156"/>
    <w:rsid w:val="00A036B7"/>
    <w:rsid w:val="00A11077"/>
    <w:rsid w:val="00A13954"/>
    <w:rsid w:val="00A300B4"/>
    <w:rsid w:val="00A30193"/>
    <w:rsid w:val="00A315AE"/>
    <w:rsid w:val="00A33B12"/>
    <w:rsid w:val="00A54206"/>
    <w:rsid w:val="00A77CF6"/>
    <w:rsid w:val="00A8258E"/>
    <w:rsid w:val="00A8779E"/>
    <w:rsid w:val="00AC5EEE"/>
    <w:rsid w:val="00AE1405"/>
    <w:rsid w:val="00AE17E3"/>
    <w:rsid w:val="00AE7557"/>
    <w:rsid w:val="00AF7637"/>
    <w:rsid w:val="00B00A62"/>
    <w:rsid w:val="00B02C6A"/>
    <w:rsid w:val="00B04791"/>
    <w:rsid w:val="00B10DEC"/>
    <w:rsid w:val="00B72ECE"/>
    <w:rsid w:val="00B777A0"/>
    <w:rsid w:val="00B903AC"/>
    <w:rsid w:val="00BA25C9"/>
    <w:rsid w:val="00BD20F1"/>
    <w:rsid w:val="00BD3475"/>
    <w:rsid w:val="00BD5F37"/>
    <w:rsid w:val="00BD691E"/>
    <w:rsid w:val="00BE4A1A"/>
    <w:rsid w:val="00C27F9C"/>
    <w:rsid w:val="00C525A3"/>
    <w:rsid w:val="00C67AC6"/>
    <w:rsid w:val="00C70B88"/>
    <w:rsid w:val="00C744BE"/>
    <w:rsid w:val="00C824F9"/>
    <w:rsid w:val="00CA7D12"/>
    <w:rsid w:val="00CB2EDD"/>
    <w:rsid w:val="00CD2DAC"/>
    <w:rsid w:val="00CF4BE0"/>
    <w:rsid w:val="00CF70A4"/>
    <w:rsid w:val="00D03749"/>
    <w:rsid w:val="00D1599F"/>
    <w:rsid w:val="00D53C4E"/>
    <w:rsid w:val="00D723E0"/>
    <w:rsid w:val="00D84207"/>
    <w:rsid w:val="00D85688"/>
    <w:rsid w:val="00DC5F13"/>
    <w:rsid w:val="00DC73D9"/>
    <w:rsid w:val="00DF0EDA"/>
    <w:rsid w:val="00E04C67"/>
    <w:rsid w:val="00E23D88"/>
    <w:rsid w:val="00E4646C"/>
    <w:rsid w:val="00E54235"/>
    <w:rsid w:val="00E6330A"/>
    <w:rsid w:val="00E67F6D"/>
    <w:rsid w:val="00E87030"/>
    <w:rsid w:val="00EE4433"/>
    <w:rsid w:val="00EF40DE"/>
    <w:rsid w:val="00EF45E6"/>
    <w:rsid w:val="00F043F9"/>
    <w:rsid w:val="00F13B8A"/>
    <w:rsid w:val="00F1777F"/>
    <w:rsid w:val="00F23B64"/>
    <w:rsid w:val="00F30F10"/>
    <w:rsid w:val="00F451A9"/>
    <w:rsid w:val="00F91E78"/>
    <w:rsid w:val="00FA56DB"/>
    <w:rsid w:val="00FA6FEB"/>
    <w:rsid w:val="00FC3D0E"/>
    <w:rsid w:val="00FC41FB"/>
    <w:rsid w:val="00FC68BE"/>
    <w:rsid w:val="00FC6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92DE9"/>
  <w15:chartTrackingRefBased/>
  <w15:docId w15:val="{495DAEBB-9237-4994-8F87-8F88DF47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743"/>
    <w:rPr>
      <w:rFonts w:eastAsiaTheme="majorEastAsia" w:cstheme="majorBidi"/>
      <w:color w:val="272727" w:themeColor="text1" w:themeTint="D8"/>
    </w:rPr>
  </w:style>
  <w:style w:type="paragraph" w:styleId="Title">
    <w:name w:val="Title"/>
    <w:basedOn w:val="Normal"/>
    <w:next w:val="Normal"/>
    <w:link w:val="TitleChar"/>
    <w:uiPriority w:val="10"/>
    <w:qFormat/>
    <w:rsid w:val="00285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743"/>
    <w:pPr>
      <w:spacing w:before="160"/>
      <w:jc w:val="center"/>
    </w:pPr>
    <w:rPr>
      <w:i/>
      <w:iCs/>
      <w:color w:val="404040" w:themeColor="text1" w:themeTint="BF"/>
    </w:rPr>
  </w:style>
  <w:style w:type="character" w:customStyle="1" w:styleId="QuoteChar">
    <w:name w:val="Quote Char"/>
    <w:basedOn w:val="DefaultParagraphFont"/>
    <w:link w:val="Quote"/>
    <w:uiPriority w:val="29"/>
    <w:rsid w:val="00285743"/>
    <w:rPr>
      <w:i/>
      <w:iCs/>
      <w:color w:val="404040" w:themeColor="text1" w:themeTint="BF"/>
    </w:rPr>
  </w:style>
  <w:style w:type="paragraph" w:styleId="ListParagraph">
    <w:name w:val="List Paragraph"/>
    <w:basedOn w:val="Normal"/>
    <w:uiPriority w:val="34"/>
    <w:qFormat/>
    <w:rsid w:val="00285743"/>
    <w:pPr>
      <w:ind w:left="720"/>
      <w:contextualSpacing/>
    </w:pPr>
  </w:style>
  <w:style w:type="character" w:styleId="IntenseEmphasis">
    <w:name w:val="Intense Emphasis"/>
    <w:basedOn w:val="DefaultParagraphFont"/>
    <w:uiPriority w:val="21"/>
    <w:qFormat/>
    <w:rsid w:val="00285743"/>
    <w:rPr>
      <w:i/>
      <w:iCs/>
      <w:color w:val="0F4761" w:themeColor="accent1" w:themeShade="BF"/>
    </w:rPr>
  </w:style>
  <w:style w:type="paragraph" w:styleId="IntenseQuote">
    <w:name w:val="Intense Quote"/>
    <w:basedOn w:val="Normal"/>
    <w:next w:val="Normal"/>
    <w:link w:val="IntenseQuoteChar"/>
    <w:uiPriority w:val="30"/>
    <w:qFormat/>
    <w:rsid w:val="00285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743"/>
    <w:rPr>
      <w:i/>
      <w:iCs/>
      <w:color w:val="0F4761" w:themeColor="accent1" w:themeShade="BF"/>
    </w:rPr>
  </w:style>
  <w:style w:type="character" w:styleId="IntenseReference">
    <w:name w:val="Intense Reference"/>
    <w:basedOn w:val="DefaultParagraphFont"/>
    <w:uiPriority w:val="32"/>
    <w:qFormat/>
    <w:rsid w:val="002857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Gardener</dc:creator>
  <cp:keywords/>
  <dc:description/>
  <cp:lastModifiedBy>Ian Gardener</cp:lastModifiedBy>
  <cp:revision>10</cp:revision>
  <cp:lastPrinted>2025-05-12T08:17:00Z</cp:lastPrinted>
  <dcterms:created xsi:type="dcterms:W3CDTF">2025-05-12T09:02:00Z</dcterms:created>
  <dcterms:modified xsi:type="dcterms:W3CDTF">2025-05-19T08:23:00Z</dcterms:modified>
</cp:coreProperties>
</file>